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4E8" w:rsidRDefault="00FA5F4A" w:rsidP="00FD2B6A">
      <w:pPr>
        <w:adjustRightInd w:val="0"/>
        <w:snapToGrid w:val="0"/>
        <w:spacing w:afterLines="100"/>
        <w:jc w:val="center"/>
        <w:rPr>
          <w:rFonts w:ascii="宋体" w:cs="宋体"/>
          <w:bCs/>
          <w:kern w:val="0"/>
          <w:sz w:val="24"/>
        </w:rPr>
      </w:pPr>
      <w:bookmarkStart w:id="0" w:name="_GoBack"/>
      <w:bookmarkEnd w:id="0"/>
      <w:r>
        <w:rPr>
          <w:rFonts w:ascii="黑体" w:eastAsia="黑体" w:hAnsi="宋体" w:cs="宋体" w:hint="eastAsia"/>
          <w:bCs/>
          <w:kern w:val="0"/>
          <w:sz w:val="36"/>
          <w:szCs w:val="36"/>
        </w:rPr>
        <w:t>淮阴工学院</w:t>
      </w:r>
      <w:r w:rsidR="00FD2B6A">
        <w:rPr>
          <w:rFonts w:ascii="黑体" w:eastAsia="黑体" w:hAnsi="宋体" w:cs="宋体" w:hint="eastAsia"/>
          <w:bCs/>
          <w:kern w:val="0"/>
          <w:sz w:val="36"/>
          <w:szCs w:val="36"/>
        </w:rPr>
        <w:t>数理学院</w:t>
      </w:r>
      <w:r>
        <w:rPr>
          <w:rFonts w:ascii="黑体" w:eastAsia="黑体" w:hAnsi="宋体" w:cs="宋体" w:hint="eastAsia"/>
          <w:bCs/>
          <w:kern w:val="0"/>
          <w:sz w:val="36"/>
          <w:szCs w:val="36"/>
        </w:rPr>
        <w:t>听（看）课评价表</w:t>
      </w:r>
    </w:p>
    <w:p w:rsidR="000D64E8" w:rsidRDefault="00FA5F4A">
      <w:pPr>
        <w:spacing w:line="440" w:lineRule="exact"/>
        <w:ind w:leftChars="-257" w:left="-540" w:firstLineChars="50" w:firstLine="105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授课教师</w:t>
      </w:r>
      <w:r>
        <w:rPr>
          <w:rFonts w:ascii="宋体" w:hAnsi="宋体" w:hint="eastAsia"/>
          <w:kern w:val="0"/>
          <w:szCs w:val="21"/>
        </w:rPr>
        <w:t>：</w:t>
      </w:r>
      <w:r w:rsidR="00FD2B6A">
        <w:rPr>
          <w:rFonts w:ascii="宋体" w:hAnsi="宋体"/>
          <w:kern w:val="0"/>
          <w:szCs w:val="21"/>
          <w:u w:val="single"/>
        </w:rPr>
        <w:t xml:space="preserve">       </w:t>
      </w:r>
      <w:r>
        <w:rPr>
          <w:rFonts w:ascii="宋体" w:hAnsi="宋体"/>
          <w:kern w:val="0"/>
          <w:szCs w:val="21"/>
          <w:u w:val="single"/>
        </w:rPr>
        <w:t xml:space="preserve">  </w:t>
      </w:r>
      <w:r>
        <w:rPr>
          <w:rFonts w:ascii="宋体" w:hAnsi="宋体" w:hint="eastAsia"/>
          <w:kern w:val="0"/>
          <w:szCs w:val="21"/>
        </w:rPr>
        <w:t>教学单位：</w:t>
      </w:r>
      <w:r>
        <w:rPr>
          <w:rFonts w:ascii="宋体" w:hAnsi="宋体"/>
          <w:kern w:val="0"/>
          <w:szCs w:val="21"/>
          <w:u w:val="single"/>
        </w:rPr>
        <w:t xml:space="preserve"> </w:t>
      </w:r>
      <w:r w:rsidR="002165B8">
        <w:rPr>
          <w:rFonts w:ascii="宋体" w:hAnsi="宋体" w:hint="eastAsia"/>
          <w:kern w:val="0"/>
          <w:szCs w:val="21"/>
          <w:u w:val="single"/>
        </w:rPr>
        <w:t xml:space="preserve">        </w:t>
      </w:r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ascii="宋体" w:hAnsi="宋体" w:hint="eastAsia"/>
          <w:kern w:val="0"/>
          <w:szCs w:val="21"/>
        </w:rPr>
        <w:t>课程名称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  <w:u w:val="single"/>
        </w:rPr>
        <w:t xml:space="preserve">                </w:t>
      </w:r>
      <w:r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听课人：</w:t>
      </w:r>
      <w:r w:rsidR="00A91AF5">
        <w:rPr>
          <w:rFonts w:ascii="宋体" w:hAnsi="宋体" w:cs="宋体"/>
          <w:kern w:val="0"/>
          <w:szCs w:val="21"/>
          <w:u w:val="single"/>
        </w:rPr>
        <w:t xml:space="preserve">   </w:t>
      </w:r>
      <w:r w:rsidR="00FD2B6A">
        <w:rPr>
          <w:rFonts w:ascii="宋体" w:hAnsi="宋体" w:cs="宋体" w:hint="eastAsia"/>
          <w:kern w:val="0"/>
          <w:szCs w:val="21"/>
          <w:u w:val="single"/>
        </w:rPr>
        <w:t xml:space="preserve">   </w:t>
      </w:r>
    </w:p>
    <w:p w:rsidR="000D64E8" w:rsidRDefault="00FA5F4A" w:rsidP="00FD2B6A">
      <w:pPr>
        <w:spacing w:afterLines="50" w:line="440" w:lineRule="exact"/>
        <w:ind w:leftChars="-342" w:left="-718" w:rightChars="-327" w:right="-687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授课班级：</w:t>
      </w:r>
      <w:r>
        <w:rPr>
          <w:rFonts w:ascii="宋体" w:hAnsi="宋体" w:cs="宋体"/>
          <w:kern w:val="0"/>
          <w:szCs w:val="21"/>
        </w:rPr>
        <w:t xml:space="preserve">                </w:t>
      </w:r>
      <w:r>
        <w:rPr>
          <w:rFonts w:ascii="宋体" w:hAnsi="宋体" w:cs="宋体" w:hint="eastAsia"/>
          <w:kern w:val="0"/>
          <w:szCs w:val="21"/>
        </w:rPr>
        <w:t>授课地点：</w:t>
      </w:r>
      <w:r>
        <w:rPr>
          <w:rFonts w:ascii="宋体" w:hAnsi="宋体" w:cs="宋体"/>
          <w:kern w:val="0"/>
          <w:szCs w:val="21"/>
        </w:rPr>
        <w:t xml:space="preserve">                 </w:t>
      </w:r>
      <w:r>
        <w:rPr>
          <w:rFonts w:ascii="宋体" w:hAnsi="宋体" w:hint="eastAsia"/>
          <w:kern w:val="0"/>
          <w:szCs w:val="21"/>
        </w:rPr>
        <w:t>听课时间：</w:t>
      </w:r>
      <w:r>
        <w:rPr>
          <w:rFonts w:ascii="宋体" w:hAnsi="宋体"/>
          <w:kern w:val="0"/>
          <w:szCs w:val="21"/>
        </w:rPr>
        <w:t xml:space="preserve">20    </w:t>
      </w:r>
      <w:r>
        <w:rPr>
          <w:rFonts w:ascii="宋体" w:hAnsi="宋体" w:hint="eastAsia"/>
          <w:kern w:val="0"/>
          <w:szCs w:val="21"/>
        </w:rPr>
        <w:t>年</w:t>
      </w:r>
      <w:r>
        <w:rPr>
          <w:rFonts w:ascii="宋体" w:hAnsi="宋体"/>
          <w:kern w:val="0"/>
          <w:szCs w:val="21"/>
        </w:rPr>
        <w:t xml:space="preserve">   </w:t>
      </w:r>
      <w:r>
        <w:rPr>
          <w:rFonts w:ascii="宋体" w:hAnsi="宋体" w:hint="eastAsia"/>
          <w:kern w:val="0"/>
          <w:szCs w:val="21"/>
        </w:rPr>
        <w:t>月</w:t>
      </w:r>
      <w:r>
        <w:rPr>
          <w:rFonts w:ascii="宋体" w:hAnsi="宋体"/>
          <w:kern w:val="0"/>
          <w:szCs w:val="21"/>
        </w:rPr>
        <w:t xml:space="preserve">   </w:t>
      </w:r>
      <w:r>
        <w:rPr>
          <w:rFonts w:ascii="宋体" w:hAnsi="宋体" w:hint="eastAsia"/>
          <w:kern w:val="0"/>
          <w:szCs w:val="21"/>
        </w:rPr>
        <w:t>日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ascii="宋体" w:hAnsi="宋体" w:hint="eastAsia"/>
          <w:kern w:val="0"/>
          <w:szCs w:val="21"/>
        </w:rPr>
        <w:t>第</w:t>
      </w:r>
      <w:r>
        <w:rPr>
          <w:rFonts w:ascii="宋体" w:hAnsi="宋体"/>
          <w:kern w:val="0"/>
          <w:szCs w:val="21"/>
        </w:rPr>
        <w:t xml:space="preserve">   </w:t>
      </w:r>
      <w:r>
        <w:rPr>
          <w:rFonts w:ascii="宋体" w:hAnsi="宋体" w:hint="eastAsia"/>
          <w:kern w:val="0"/>
          <w:szCs w:val="21"/>
        </w:rPr>
        <w:t>节</w:t>
      </w:r>
    </w:p>
    <w:tbl>
      <w:tblPr>
        <w:tblW w:w="9678" w:type="dxa"/>
        <w:tblInd w:w="-431" w:type="dxa"/>
        <w:tblLayout w:type="fixed"/>
        <w:tblLook w:val="04A0"/>
      </w:tblPr>
      <w:tblGrid>
        <w:gridCol w:w="1944"/>
        <w:gridCol w:w="3004"/>
        <w:gridCol w:w="2668"/>
        <w:gridCol w:w="459"/>
        <w:gridCol w:w="565"/>
        <w:gridCol w:w="542"/>
        <w:gridCol w:w="496"/>
      </w:tblGrid>
      <w:tr w:rsidR="000D64E8" w:rsidTr="00A23DA4">
        <w:trPr>
          <w:trHeight w:val="289"/>
        </w:trPr>
        <w:tc>
          <w:tcPr>
            <w:tcW w:w="1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E8" w:rsidRDefault="00FA5F4A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评价方面</w:t>
            </w:r>
          </w:p>
        </w:tc>
        <w:tc>
          <w:tcPr>
            <w:tcW w:w="56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E8" w:rsidRDefault="00FA5F4A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评</w:t>
            </w:r>
            <w:r>
              <w:rPr>
                <w:rFonts w:ascii="黑体" w:eastAsia="黑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价</w:t>
            </w:r>
            <w:r>
              <w:rPr>
                <w:rFonts w:ascii="黑体" w:eastAsia="黑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要</w:t>
            </w:r>
            <w:r>
              <w:rPr>
                <w:rFonts w:ascii="黑体" w:eastAsia="黑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素</w:t>
            </w:r>
          </w:p>
        </w:tc>
        <w:tc>
          <w:tcPr>
            <w:tcW w:w="20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64E8" w:rsidRDefault="00FA5F4A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评价等第</w:t>
            </w:r>
          </w:p>
        </w:tc>
      </w:tr>
      <w:tr w:rsidR="000D64E8" w:rsidTr="00A23DA4">
        <w:trPr>
          <w:trHeight w:val="223"/>
        </w:trPr>
        <w:tc>
          <w:tcPr>
            <w:tcW w:w="1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E8" w:rsidRDefault="000D64E8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</w:p>
        </w:tc>
        <w:tc>
          <w:tcPr>
            <w:tcW w:w="567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E8" w:rsidRDefault="000D64E8">
            <w:pPr>
              <w:widowControl/>
              <w:spacing w:line="320" w:lineRule="exact"/>
              <w:jc w:val="left"/>
              <w:rPr>
                <w:rFonts w:ascii="黑体" w:eastAsia="黑体" w:hAnsi="宋体" w:cs="宋体"/>
                <w:bCs/>
                <w:kern w:val="0"/>
                <w:sz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4E8" w:rsidRDefault="00FA5F4A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优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4E8" w:rsidRDefault="00FA5F4A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良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4E8" w:rsidRDefault="00FA5F4A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中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64E8" w:rsidRDefault="00FA5F4A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差</w:t>
            </w:r>
          </w:p>
        </w:tc>
      </w:tr>
      <w:tr w:rsidR="000D64E8" w:rsidTr="00A23DA4">
        <w:trPr>
          <w:trHeight w:hRule="exact" w:val="340"/>
        </w:trPr>
        <w:tc>
          <w:tcPr>
            <w:tcW w:w="194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0D64E8" w:rsidRDefault="00FA5F4A" w:rsidP="00A23DA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教学态度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4E8" w:rsidRDefault="00FA5F4A">
            <w:pPr>
              <w:widowControl/>
              <w:spacing w:line="32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备课认真，课前准备充分，</w:t>
            </w:r>
            <w:r>
              <w:rPr>
                <w:rFonts w:ascii="宋体" w:hAnsi="宋体" w:hint="eastAsia"/>
                <w:kern w:val="0"/>
                <w:sz w:val="24"/>
              </w:rPr>
              <w:t>遵守教学纪律</w:t>
            </w: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D64E8" w:rsidRDefault="000D64E8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D64E8" w:rsidRDefault="000D64E8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D64E8" w:rsidRDefault="000D64E8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0D64E8" w:rsidRDefault="000D64E8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D64E8" w:rsidTr="00A23DA4">
        <w:trPr>
          <w:trHeight w:hRule="exact" w:val="340"/>
        </w:trPr>
        <w:tc>
          <w:tcPr>
            <w:tcW w:w="194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D64E8" w:rsidRDefault="000D64E8" w:rsidP="00A23DA4"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4E8" w:rsidRDefault="00FA5F4A">
            <w:pPr>
              <w:widowControl/>
              <w:spacing w:line="32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教学环节规范，课堂管理尽职、尽责</w:t>
            </w:r>
          </w:p>
        </w:tc>
        <w:tc>
          <w:tcPr>
            <w:tcW w:w="4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64E8" w:rsidRDefault="000D64E8">
            <w:pPr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64E8" w:rsidRDefault="000D64E8">
            <w:pPr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64E8" w:rsidRDefault="000D64E8">
            <w:pPr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D64E8" w:rsidRDefault="000D64E8">
            <w:pPr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23DA4" w:rsidTr="0036498F">
        <w:trPr>
          <w:trHeight w:val="510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23DA4" w:rsidRDefault="00A23DA4" w:rsidP="00A23DA4"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教学内容</w:t>
            </w:r>
          </w:p>
        </w:tc>
        <w:tc>
          <w:tcPr>
            <w:tcW w:w="5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DA4" w:rsidRDefault="00A23DA4" w:rsidP="00A23DA4">
            <w:pPr>
              <w:widowControl/>
              <w:spacing w:line="28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教学目标明确，大纲把握恰当，内容充实、娴熟，概念准确，重点、难点突出</w:t>
            </w: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A23DA4" w:rsidRDefault="00A23DA4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A23DA4" w:rsidRDefault="00A23DA4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A23DA4" w:rsidRDefault="00A23DA4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A23DA4" w:rsidRDefault="00A23DA4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23DA4" w:rsidTr="00A23DA4">
        <w:trPr>
          <w:trHeight w:hRule="exact" w:val="340"/>
        </w:trPr>
        <w:tc>
          <w:tcPr>
            <w:tcW w:w="194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3DA4" w:rsidRDefault="00A23DA4" w:rsidP="00A23DA4"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DA4" w:rsidRDefault="00A23DA4" w:rsidP="00A23DA4">
            <w:pPr>
              <w:widowControl/>
              <w:spacing w:line="28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理论联系实际，反映学科发展新进展，渗透专业思想</w:t>
            </w:r>
          </w:p>
        </w:tc>
        <w:tc>
          <w:tcPr>
            <w:tcW w:w="4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23DA4" w:rsidRDefault="00A23DA4">
            <w:pPr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23DA4" w:rsidRDefault="00A23DA4">
            <w:pPr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42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23DA4" w:rsidRDefault="00A23DA4">
            <w:pPr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23DA4" w:rsidRDefault="00A23DA4">
            <w:pPr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23DA4" w:rsidTr="00A23DA4">
        <w:trPr>
          <w:trHeight w:hRule="exact" w:val="340"/>
        </w:trPr>
        <w:tc>
          <w:tcPr>
            <w:tcW w:w="194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3DA4" w:rsidRDefault="00A23DA4" w:rsidP="00A23DA4">
            <w:pPr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DA4" w:rsidRDefault="00A23DA4" w:rsidP="00A23DA4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结合学科特点，有机渗透思想教育</w:t>
            </w:r>
          </w:p>
        </w:tc>
        <w:tc>
          <w:tcPr>
            <w:tcW w:w="4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DA4" w:rsidRDefault="00A23DA4">
            <w:pPr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DA4" w:rsidRDefault="00A23DA4">
            <w:pPr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DA4" w:rsidRDefault="00A23DA4">
            <w:pPr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23DA4" w:rsidRDefault="00A23DA4">
            <w:pPr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D64E8">
        <w:trPr>
          <w:trHeight w:val="510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D64E8" w:rsidRDefault="00FA5F4A" w:rsidP="00A23DA4"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教学方法与表达</w:t>
            </w:r>
          </w:p>
        </w:tc>
        <w:tc>
          <w:tcPr>
            <w:tcW w:w="5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4E8" w:rsidRDefault="00FA5F4A" w:rsidP="00A23DA4">
            <w:pPr>
              <w:widowControl/>
              <w:spacing w:line="28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教学方法恰当，注重启发式教学，能调动学生思维和学习积极性，合理利用多媒体等现代教学手段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0D64E8" w:rsidRDefault="000D64E8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0D64E8" w:rsidRDefault="000D64E8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0D64E8" w:rsidRDefault="000D64E8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0D64E8" w:rsidRDefault="000D64E8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D64E8">
        <w:trPr>
          <w:trHeight w:val="510"/>
        </w:trPr>
        <w:tc>
          <w:tcPr>
            <w:tcW w:w="194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E8" w:rsidRDefault="000D64E8" w:rsidP="00A23DA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4E8" w:rsidRDefault="00FA5F4A" w:rsidP="00A23DA4">
            <w:pPr>
              <w:widowControl/>
              <w:spacing w:line="28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普通话教学，语言清晰、流畅、准确、生动，语速适中，板书工整、简洁</w:t>
            </w:r>
          </w:p>
        </w:tc>
        <w:tc>
          <w:tcPr>
            <w:tcW w:w="4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64E8" w:rsidRDefault="000D64E8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64E8" w:rsidRDefault="000D64E8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64E8" w:rsidRDefault="000D64E8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D64E8" w:rsidRDefault="000D64E8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23DA4" w:rsidTr="00A23DA4">
        <w:trPr>
          <w:trHeight w:hRule="exact" w:val="340"/>
        </w:trPr>
        <w:tc>
          <w:tcPr>
            <w:tcW w:w="194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A23DA4" w:rsidRDefault="00A23DA4" w:rsidP="00A23DA4"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教学效果</w:t>
            </w:r>
          </w:p>
        </w:tc>
        <w:tc>
          <w:tcPr>
            <w:tcW w:w="5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DA4" w:rsidRDefault="00A23DA4" w:rsidP="00A23DA4">
            <w:pPr>
              <w:widowControl/>
              <w:spacing w:line="280" w:lineRule="exac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学生能够遵守课堂纪律，不迟到、不早退</w:t>
            </w: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A23DA4" w:rsidRDefault="00A23DA4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A23DA4" w:rsidRDefault="00A23DA4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A23DA4" w:rsidRDefault="00A23DA4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A23DA4" w:rsidRDefault="00A23DA4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23DA4" w:rsidTr="00F54A13">
        <w:trPr>
          <w:trHeight w:val="510"/>
        </w:trPr>
        <w:tc>
          <w:tcPr>
            <w:tcW w:w="194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23DA4" w:rsidRDefault="00A23DA4" w:rsidP="00F54A13">
            <w:pPr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DA4" w:rsidRDefault="00A23DA4" w:rsidP="00A23DA4">
            <w:pPr>
              <w:widowControl/>
              <w:spacing w:line="280" w:lineRule="exac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教师主导作用和学生主体地位发挥充分，学生认真听课，积极思考，主动配合老师授课</w:t>
            </w:r>
          </w:p>
        </w:tc>
        <w:tc>
          <w:tcPr>
            <w:tcW w:w="4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DA4" w:rsidRDefault="00A23DA4">
            <w:pPr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DA4" w:rsidRDefault="00A23DA4">
            <w:pPr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DA4" w:rsidRDefault="00A23DA4">
            <w:pPr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23DA4" w:rsidRDefault="00A23DA4">
            <w:pPr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23DA4" w:rsidTr="00F54A13">
        <w:trPr>
          <w:trHeight w:val="510"/>
        </w:trPr>
        <w:tc>
          <w:tcPr>
            <w:tcW w:w="1944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DA4" w:rsidRDefault="00A23DA4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DA4" w:rsidRDefault="00A23DA4" w:rsidP="00A23DA4"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发挥课堂育人的主渠道功能，注重</w:t>
            </w:r>
            <w:r w:rsidRPr="00A23DA4">
              <w:rPr>
                <w:rFonts w:ascii="宋体" w:hAnsi="宋体"/>
                <w:kern w:val="0"/>
                <w:sz w:val="24"/>
              </w:rPr>
              <w:t>知识传授与价值引领的有机统一</w:t>
            </w:r>
          </w:p>
        </w:tc>
        <w:tc>
          <w:tcPr>
            <w:tcW w:w="4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DA4" w:rsidRDefault="00A23DA4">
            <w:pPr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DA4" w:rsidRDefault="00A23DA4">
            <w:pPr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4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DA4" w:rsidRDefault="00A23DA4">
            <w:pPr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23DA4" w:rsidRDefault="00A23DA4">
            <w:pPr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D64E8">
        <w:trPr>
          <w:trHeight w:val="510"/>
        </w:trPr>
        <w:tc>
          <w:tcPr>
            <w:tcW w:w="761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64E8" w:rsidRDefault="00FA5F4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评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价</w:t>
            </w:r>
          </w:p>
        </w:tc>
        <w:tc>
          <w:tcPr>
            <w:tcW w:w="459" w:type="dxa"/>
            <w:tcBorders>
              <w:bottom w:val="single" w:sz="8" w:space="0" w:color="auto"/>
              <w:right w:val="single" w:sz="4" w:space="0" w:color="auto"/>
            </w:tcBorders>
          </w:tcPr>
          <w:p w:rsidR="000D64E8" w:rsidRDefault="000D64E8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bottom w:val="single" w:sz="8" w:space="0" w:color="auto"/>
              <w:right w:val="single" w:sz="4" w:space="0" w:color="auto"/>
            </w:tcBorders>
          </w:tcPr>
          <w:p w:rsidR="000D64E8" w:rsidRDefault="000D64E8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42" w:type="dxa"/>
            <w:tcBorders>
              <w:bottom w:val="single" w:sz="8" w:space="0" w:color="auto"/>
              <w:right w:val="single" w:sz="4" w:space="0" w:color="auto"/>
            </w:tcBorders>
          </w:tcPr>
          <w:p w:rsidR="000D64E8" w:rsidRDefault="000D64E8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6" w:type="dxa"/>
            <w:tcBorders>
              <w:bottom w:val="single" w:sz="8" w:space="0" w:color="auto"/>
              <w:right w:val="single" w:sz="8" w:space="0" w:color="auto"/>
            </w:tcBorders>
          </w:tcPr>
          <w:p w:rsidR="000D64E8" w:rsidRDefault="000D64E8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D64E8" w:rsidTr="00FD2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3"/>
        </w:trPr>
        <w:tc>
          <w:tcPr>
            <w:tcW w:w="4948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0D64E8" w:rsidRDefault="00FA5F4A">
            <w:pPr>
              <w:spacing w:line="320" w:lineRule="exact"/>
              <w:ind w:rightChars="-416" w:right="-874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听课记录：</w:t>
            </w:r>
          </w:p>
          <w:p w:rsidR="00A23DA4" w:rsidRDefault="00A23DA4">
            <w:pPr>
              <w:spacing w:line="320" w:lineRule="exact"/>
              <w:ind w:rightChars="-416" w:right="-874"/>
              <w:rPr>
                <w:rFonts w:ascii="宋体" w:hAnsi="宋体" w:cs="宋体"/>
                <w:kern w:val="0"/>
                <w:sz w:val="24"/>
              </w:rPr>
            </w:pPr>
          </w:p>
          <w:p w:rsidR="00A23DA4" w:rsidRDefault="00A23DA4">
            <w:pPr>
              <w:spacing w:line="320" w:lineRule="exact"/>
              <w:ind w:rightChars="-416" w:right="-874"/>
              <w:rPr>
                <w:rFonts w:ascii="宋体" w:hAnsi="宋体" w:cs="宋体"/>
                <w:kern w:val="0"/>
                <w:sz w:val="24"/>
              </w:rPr>
            </w:pPr>
          </w:p>
          <w:p w:rsidR="00A23DA4" w:rsidRDefault="00A23DA4">
            <w:pPr>
              <w:spacing w:line="320" w:lineRule="exact"/>
              <w:ind w:rightChars="-416" w:right="-874"/>
              <w:rPr>
                <w:rFonts w:ascii="宋体" w:hAnsi="宋体" w:cs="宋体"/>
                <w:kern w:val="0"/>
                <w:sz w:val="24"/>
              </w:rPr>
            </w:pPr>
          </w:p>
          <w:p w:rsidR="00A23DA4" w:rsidRDefault="00A23DA4">
            <w:pPr>
              <w:spacing w:line="320" w:lineRule="exact"/>
              <w:ind w:rightChars="-416" w:right="-874"/>
              <w:rPr>
                <w:rFonts w:ascii="宋体" w:hAnsi="宋体" w:cs="宋体"/>
                <w:kern w:val="0"/>
                <w:sz w:val="24"/>
              </w:rPr>
            </w:pPr>
          </w:p>
          <w:p w:rsidR="00A23DA4" w:rsidRDefault="00A23DA4">
            <w:pPr>
              <w:spacing w:line="320" w:lineRule="exact"/>
              <w:ind w:rightChars="-416" w:right="-874"/>
              <w:rPr>
                <w:rFonts w:ascii="宋体" w:hAnsi="宋体" w:cs="宋体"/>
                <w:kern w:val="0"/>
                <w:sz w:val="24"/>
              </w:rPr>
            </w:pPr>
          </w:p>
          <w:p w:rsidR="00A23DA4" w:rsidRDefault="00A23DA4">
            <w:pPr>
              <w:spacing w:line="320" w:lineRule="exact"/>
              <w:ind w:rightChars="-416" w:right="-874"/>
              <w:rPr>
                <w:rFonts w:ascii="宋体" w:hAnsi="宋体" w:cs="宋体"/>
                <w:kern w:val="0"/>
                <w:sz w:val="24"/>
              </w:rPr>
            </w:pPr>
          </w:p>
          <w:p w:rsidR="000B092D" w:rsidRDefault="000B092D">
            <w:pPr>
              <w:spacing w:line="320" w:lineRule="exact"/>
              <w:ind w:rightChars="-416" w:right="-874"/>
              <w:rPr>
                <w:rFonts w:ascii="宋体" w:hAnsi="宋体" w:cs="宋体"/>
                <w:kern w:val="0"/>
                <w:sz w:val="24"/>
              </w:rPr>
            </w:pPr>
          </w:p>
          <w:p w:rsidR="00A23DA4" w:rsidRDefault="00A23DA4">
            <w:pPr>
              <w:spacing w:line="320" w:lineRule="exact"/>
              <w:ind w:rightChars="-416" w:right="-874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730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0D64E8" w:rsidRDefault="00FA5F4A">
            <w:pPr>
              <w:spacing w:line="320" w:lineRule="exact"/>
              <w:ind w:rightChars="-416" w:right="-874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意见或建议：</w:t>
            </w:r>
          </w:p>
          <w:p w:rsidR="000D64E8" w:rsidRDefault="000D64E8">
            <w:pPr>
              <w:spacing w:line="320" w:lineRule="exact"/>
              <w:ind w:rightChars="-416" w:right="-874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D64E8" w:rsidTr="00FD2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6"/>
        </w:trPr>
        <w:tc>
          <w:tcPr>
            <w:tcW w:w="4948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0D64E8" w:rsidRDefault="000B092D">
            <w:pPr>
              <w:ind w:rightChars="-416" w:right="-874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知识传授与思政教育结合情况：</w:t>
            </w:r>
          </w:p>
        </w:tc>
        <w:tc>
          <w:tcPr>
            <w:tcW w:w="4730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:rsidR="000D64E8" w:rsidRDefault="00FA5F4A">
            <w:pPr>
              <w:ind w:rightChars="-416" w:right="-874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与教师交流情况：</w:t>
            </w:r>
          </w:p>
          <w:p w:rsidR="000D64E8" w:rsidRDefault="000D64E8">
            <w:pPr>
              <w:ind w:rightChars="-416" w:right="-874"/>
              <w:rPr>
                <w:rFonts w:ascii="宋体" w:hAnsi="宋体" w:cs="宋体"/>
                <w:kern w:val="0"/>
                <w:sz w:val="24"/>
              </w:rPr>
            </w:pPr>
          </w:p>
          <w:p w:rsidR="000D64E8" w:rsidRDefault="000D64E8">
            <w:pPr>
              <w:ind w:rightChars="-416" w:right="-874"/>
              <w:rPr>
                <w:rFonts w:ascii="宋体" w:hAnsi="宋体" w:cs="宋体"/>
                <w:kern w:val="0"/>
                <w:sz w:val="24"/>
              </w:rPr>
            </w:pPr>
          </w:p>
          <w:p w:rsidR="000D64E8" w:rsidRDefault="000D64E8">
            <w:pPr>
              <w:ind w:rightChars="-416" w:right="-874"/>
              <w:rPr>
                <w:rFonts w:ascii="宋体" w:hAnsi="宋体" w:cs="宋体"/>
                <w:kern w:val="0"/>
                <w:sz w:val="24"/>
              </w:rPr>
            </w:pPr>
          </w:p>
          <w:p w:rsidR="000D64E8" w:rsidRDefault="000D64E8">
            <w:pPr>
              <w:ind w:rightChars="-416" w:right="-874"/>
              <w:rPr>
                <w:rFonts w:ascii="宋体" w:hAnsi="宋体" w:cs="宋体"/>
                <w:kern w:val="0"/>
                <w:sz w:val="24"/>
              </w:rPr>
            </w:pPr>
          </w:p>
          <w:p w:rsidR="000D64E8" w:rsidRDefault="000D64E8">
            <w:pPr>
              <w:ind w:rightChars="-416" w:right="-874"/>
              <w:rPr>
                <w:rFonts w:ascii="宋体" w:hAnsi="宋体" w:cs="宋体"/>
                <w:kern w:val="0"/>
                <w:sz w:val="24"/>
              </w:rPr>
            </w:pPr>
          </w:p>
          <w:p w:rsidR="000D64E8" w:rsidRDefault="000D64E8">
            <w:pPr>
              <w:ind w:rightChars="-416" w:right="-874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0B092D" w:rsidRPr="000B092D" w:rsidRDefault="00FA5F4A">
      <w:pPr>
        <w:ind w:rightChars="-416" w:right="-874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注：看课可根据课程类型和看课重点进行综合评价，并提出具体意见或建议</w:t>
      </w:r>
      <w:r w:rsidR="000B092D">
        <w:rPr>
          <w:rFonts w:hint="eastAsia"/>
          <w:kern w:val="0"/>
          <w:szCs w:val="21"/>
        </w:rPr>
        <w:t>；</w:t>
      </w:r>
      <w:r>
        <w:rPr>
          <w:rFonts w:hint="eastAsia"/>
          <w:kern w:val="0"/>
          <w:szCs w:val="21"/>
        </w:rPr>
        <w:t>此表各学院（部）存档</w:t>
      </w:r>
      <w:r w:rsidR="00FD2B6A">
        <w:rPr>
          <w:rFonts w:hint="eastAsia"/>
          <w:kern w:val="0"/>
          <w:szCs w:val="21"/>
        </w:rPr>
        <w:t>；与教师交流情况部分需教师签名</w:t>
      </w:r>
      <w:r w:rsidR="000B092D">
        <w:rPr>
          <w:rFonts w:hint="eastAsia"/>
          <w:kern w:val="0"/>
          <w:szCs w:val="21"/>
        </w:rPr>
        <w:t>。</w:t>
      </w:r>
    </w:p>
    <w:sectPr w:rsidR="000B092D" w:rsidRPr="000B092D" w:rsidSect="000D6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CA2" w:rsidRDefault="00B75CA2" w:rsidP="00AF6D0F">
      <w:r>
        <w:separator/>
      </w:r>
    </w:p>
  </w:endnote>
  <w:endnote w:type="continuationSeparator" w:id="0">
    <w:p w:rsidR="00B75CA2" w:rsidRDefault="00B75CA2" w:rsidP="00AF6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CA2" w:rsidRDefault="00B75CA2" w:rsidP="00AF6D0F">
      <w:r>
        <w:separator/>
      </w:r>
    </w:p>
  </w:footnote>
  <w:footnote w:type="continuationSeparator" w:id="0">
    <w:p w:rsidR="00B75CA2" w:rsidRDefault="00B75CA2" w:rsidP="00AF6D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8531E4"/>
    <w:rsid w:val="000B092D"/>
    <w:rsid w:val="000D64E8"/>
    <w:rsid w:val="002165B8"/>
    <w:rsid w:val="00946B5D"/>
    <w:rsid w:val="00A145AA"/>
    <w:rsid w:val="00A23DA4"/>
    <w:rsid w:val="00A91AF5"/>
    <w:rsid w:val="00AF6D0F"/>
    <w:rsid w:val="00B75CA2"/>
    <w:rsid w:val="00FA5F4A"/>
    <w:rsid w:val="00FD2B6A"/>
    <w:rsid w:val="225269D6"/>
    <w:rsid w:val="3D8531E4"/>
    <w:rsid w:val="5C137ACB"/>
    <w:rsid w:val="63ED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4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6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6D0F"/>
    <w:rPr>
      <w:kern w:val="2"/>
      <w:sz w:val="18"/>
      <w:szCs w:val="18"/>
    </w:rPr>
  </w:style>
  <w:style w:type="paragraph" w:styleId="a4">
    <w:name w:val="footer"/>
    <w:basedOn w:val="a"/>
    <w:link w:val="Char0"/>
    <w:rsid w:val="00AF6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6D0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2020-08-03T08:18:00Z</cp:lastPrinted>
  <dcterms:created xsi:type="dcterms:W3CDTF">2020-08-03T08:36:00Z</dcterms:created>
  <dcterms:modified xsi:type="dcterms:W3CDTF">2020-08-03T08:36:00Z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